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410D4" w14:textId="77777777" w:rsidR="00DC1857" w:rsidRPr="008A4F95" w:rsidRDefault="00DC1857" w:rsidP="008A4F9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A4F95">
        <w:rPr>
          <w:rFonts w:ascii="Times New Roman" w:hAnsi="Times New Roman" w:cs="Times New Roman"/>
          <w:b/>
          <w:bCs/>
          <w:sz w:val="28"/>
          <w:szCs w:val="28"/>
        </w:rPr>
        <w:t xml:space="preserve">ПОЛИТИКА КОНФИДЕНЦИАЛЬНОСТИ </w:t>
      </w:r>
    </w:p>
    <w:p w14:paraId="5B46EB44" w14:textId="25852080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г. Москва «</w:t>
      </w:r>
      <w:r w:rsidR="006238F9">
        <w:rPr>
          <w:rFonts w:ascii="Times New Roman" w:hAnsi="Times New Roman" w:cs="Times New Roman"/>
          <w:sz w:val="28"/>
          <w:szCs w:val="28"/>
        </w:rPr>
        <w:t>28</w:t>
      </w:r>
      <w:r w:rsidRPr="008A4F95">
        <w:rPr>
          <w:rFonts w:ascii="Times New Roman" w:hAnsi="Times New Roman" w:cs="Times New Roman"/>
          <w:sz w:val="28"/>
          <w:szCs w:val="28"/>
        </w:rPr>
        <w:t xml:space="preserve">» </w:t>
      </w:r>
      <w:r w:rsidR="006238F9">
        <w:rPr>
          <w:rFonts w:ascii="Times New Roman" w:hAnsi="Times New Roman" w:cs="Times New Roman"/>
          <w:sz w:val="28"/>
          <w:szCs w:val="28"/>
        </w:rPr>
        <w:t xml:space="preserve">августа </w:t>
      </w:r>
      <w:r w:rsidRPr="008A4F95">
        <w:rPr>
          <w:rFonts w:ascii="Times New Roman" w:hAnsi="Times New Roman" w:cs="Times New Roman"/>
          <w:sz w:val="28"/>
          <w:szCs w:val="28"/>
        </w:rPr>
        <w:t>202</w:t>
      </w:r>
      <w:r w:rsidR="008A4F95">
        <w:rPr>
          <w:rFonts w:ascii="Times New Roman" w:hAnsi="Times New Roman" w:cs="Times New Roman"/>
          <w:sz w:val="28"/>
          <w:szCs w:val="28"/>
        </w:rPr>
        <w:t>6</w:t>
      </w:r>
      <w:r w:rsidRPr="008A4F95">
        <w:rPr>
          <w:rFonts w:ascii="Times New Roman" w:hAnsi="Times New Roman" w:cs="Times New Roman"/>
          <w:sz w:val="28"/>
          <w:szCs w:val="28"/>
        </w:rPr>
        <w:t xml:space="preserve"> г. </w:t>
      </w:r>
    </w:p>
    <w:p w14:paraId="11A6F087" w14:textId="6B176DCE" w:rsidR="001B3271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Настоящая Политика конфиденциальности персональных данных (далее — Политика конфиденциальности) действует в отношении всей информации, которую Интернет-сайт </w:t>
      </w:r>
      <w:hyperlink r:id="rId6" w:history="1">
        <w:r w:rsidRPr="008A4F95">
          <w:rPr>
            <w:rStyle w:val="a3"/>
            <w:rFonts w:ascii="Times New Roman" w:hAnsi="Times New Roman" w:cs="Times New Roman"/>
            <w:b/>
            <w:bCs/>
            <w:color w:val="auto"/>
            <w:sz w:val="28"/>
            <w:szCs w:val="28"/>
            <w:u w:val="none"/>
          </w:rPr>
          <w:t>https://portalprofile.ru/</w:t>
        </w:r>
      </w:hyperlink>
      <w:r w:rsidRPr="008A4F95">
        <w:rPr>
          <w:rFonts w:ascii="Times New Roman" w:hAnsi="Times New Roman" w:cs="Times New Roman"/>
          <w:sz w:val="28"/>
          <w:szCs w:val="28"/>
        </w:rPr>
        <w:t xml:space="preserve"> (далее – «Сайт») может получить о Пользователе во время использования программ и продуктов Сайта.</w:t>
      </w:r>
    </w:p>
    <w:p w14:paraId="62CA73A8" w14:textId="07874E1E" w:rsidR="00DC1857" w:rsidRPr="008A4F95" w:rsidRDefault="00DC1857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1. ОПРЕДЕЛЕНИЕ ТЕРМИНОВ</w:t>
      </w:r>
    </w:p>
    <w:p w14:paraId="74475874" w14:textId="160246DC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1.1. В настоящей̆ Политике конфиденциальности используются следующие термины: </w:t>
      </w:r>
    </w:p>
    <w:p w14:paraId="696702B3" w14:textId="5292B53F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1.1.1. «Администрация Сайта» – уполномоченные на управление Сайтом сотрудники, которые организуют и (или) осуществляют обработку персональных данных, а также определяют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14:paraId="29C73EC3" w14:textId="6FF7DCC9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1.1.2. «Персональные данные» – любая информация, относящаяся к прямо или косвенно к определенному или определяемому физическому лицу (субъекту персональных данных). </w:t>
      </w:r>
    </w:p>
    <w:p w14:paraId="479C50CC" w14:textId="51900461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1.1.3. «Обработка персональных данных» — любое действие (операция) или совокупность действий (операций),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1D04EE9B" w14:textId="13404954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1.1.4. «Конфиденциальность персональных данных» —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</w:t>
      </w:r>
    </w:p>
    <w:p w14:paraId="2449E985" w14:textId="078D0D4E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1.1.5. «Пользователь Сайта (далее — Пользователь)» — лицо, имеющее доступ к Сайту посредством сети Интернет и использующее Сайт. 1.1.6. «Cookies» — небольшой̆ фрагмент данных, отправленный̆ веб-сервером и хранимый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>на компьютере пользователя, который веб-клиент или веб-браузер каждый раз пересылает веб-серверу в HTTP-запросе при попытке открыть страницу соответствующего сайта, и который используется для аутентификации пользователя.</w:t>
      </w:r>
    </w:p>
    <w:p w14:paraId="17BF33DC" w14:textId="50331FC3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lastRenderedPageBreak/>
        <w:t>1.1.7. «IP-адрес» — уникальный сетевой адрес узла в компьютерной сети, построенной по протоколу IP.</w:t>
      </w:r>
    </w:p>
    <w:p w14:paraId="17793830" w14:textId="6CCC90D7" w:rsidR="00DC1857" w:rsidRPr="008A4F95" w:rsidRDefault="00DC1857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2. ОБЩИЕ ПОЛОЖЕНИЯ</w:t>
      </w:r>
    </w:p>
    <w:p w14:paraId="1BFCF534" w14:textId="77777777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2.1. Использование Пользователем Сайта означает согласие с настоящей Политикой конфиденциальности и условиями обработки персональных данных Пользователя. </w:t>
      </w:r>
    </w:p>
    <w:p w14:paraId="067DF41F" w14:textId="77777777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2.2. В случае несогласия с условиями Политики конфиденциальности Пользователь должен прекратить использование Сайта. </w:t>
      </w:r>
    </w:p>
    <w:p w14:paraId="22F6AE35" w14:textId="669BF183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2.3. Настоящая Политика конфиденциальности применяется только к Сайту. Сайт не контролирует и не несет ответственность за сайты третьих лиц,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на которые Пользователь может перейти по ссылкам, доступным на Сайте. </w:t>
      </w:r>
    </w:p>
    <w:p w14:paraId="54565860" w14:textId="7D95F425" w:rsidR="00DC1857" w:rsidRPr="008A4F95" w:rsidRDefault="00DC1857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2.4. Администрация сайта не проверяет достоверность персональных данных, предоставляемых Пользователем Сайта.</w:t>
      </w:r>
    </w:p>
    <w:p w14:paraId="0FA79CCF" w14:textId="7EDD6DEE" w:rsidR="00B317B9" w:rsidRPr="008A4F95" w:rsidRDefault="00B317B9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3. ПРЕДМЕТ ПОЛИТИКИ КОНФИДЕНЦИАЛЬНОСТИ</w:t>
      </w:r>
    </w:p>
    <w:p w14:paraId="662C1ADA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3.1. Настоящая Политика конфиденциальности устанавливает обязательства Администрации сайта по неразглашению и обеспечению режима защиты конфиденциальности персональных данных, которые Пользователь предоставляет по запросу Администрации сайта при регистрации на Сайте или при оформлении доступа к Сайту. </w:t>
      </w:r>
    </w:p>
    <w:p w14:paraId="6C0DB015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3.2. Персональные данные, разрешённые к обработке в рамках настоящей Политики конфиденциальности, предоставляются Пользователем путём заполнения регистрационной формы на Сайте и включают в себя следующую информацию: </w:t>
      </w:r>
    </w:p>
    <w:p w14:paraId="16430932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3.2.1. фамилию, имя, отчество Пользователя; </w:t>
      </w:r>
    </w:p>
    <w:p w14:paraId="7CC42BBE" w14:textId="0DE8CA21" w:rsidR="0000735D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3.2.2. контактный телефон Пользователя;</w:t>
      </w:r>
    </w:p>
    <w:p w14:paraId="1F64D9DF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3.2.3. адрес электронной почты (e-mail); </w:t>
      </w:r>
    </w:p>
    <w:p w14:paraId="566FA04B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3.2.4. данные о месте работы и должности Пользователя; </w:t>
      </w:r>
    </w:p>
    <w:p w14:paraId="302F73F0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3.3. Сайт не передает Данные третьим лицам в процессе просмотра рекламных блоков. Для работы статистической системы «пиксель» передаются следующие типы данных в обезличенном виде: </w:t>
      </w:r>
    </w:p>
    <w:p w14:paraId="61FB789D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● IP адрес; </w:t>
      </w:r>
    </w:p>
    <w:p w14:paraId="7EEA55CC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● информация из cookies; </w:t>
      </w:r>
    </w:p>
    <w:p w14:paraId="09D16B33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● информация о браузере (или иной программе, которая осуществляет доступ к показу рекламы); </w:t>
      </w:r>
    </w:p>
    <w:p w14:paraId="03A15273" w14:textId="5EE4C7CA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lastRenderedPageBreak/>
        <w:t xml:space="preserve">● время доступа; </w:t>
      </w:r>
    </w:p>
    <w:p w14:paraId="3767F074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● адрес страницы, на которой расположен рекламный блок;</w:t>
      </w:r>
    </w:p>
    <w:p w14:paraId="13E84C9B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● реферер (адрес предыдущей страницы). </w:t>
      </w:r>
    </w:p>
    <w:p w14:paraId="20FFC00A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3.4. Отключение cookies может повлечь невозможность доступа к частям Сайта, требующим авторизации. </w:t>
      </w:r>
    </w:p>
    <w:p w14:paraId="007053AB" w14:textId="0E770971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3.5. Любая иная персональная информация, не оговоренная выше, подлежит надежному хранению и нераспространению, за исключением случаев, предусмотренных в </w:t>
      </w:r>
      <w:proofErr w:type="spellStart"/>
      <w:r w:rsidRPr="008A4F95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8A4F95">
        <w:rPr>
          <w:rFonts w:ascii="Times New Roman" w:hAnsi="Times New Roman" w:cs="Times New Roman"/>
          <w:sz w:val="28"/>
          <w:szCs w:val="28"/>
        </w:rPr>
        <w:t>. 5.2. и 5.3. настоящей Политики конфиденциальности.</w:t>
      </w:r>
    </w:p>
    <w:p w14:paraId="32963127" w14:textId="0FCF3DF9" w:rsidR="00B317B9" w:rsidRPr="008A4F95" w:rsidRDefault="00B317B9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4. ЦЕЛИ СБОРА ПЕРСОНАЛЬНОЙ ИНФОРМАЦИИ ПОЛЬЗОВАТЕЛЯ</w:t>
      </w:r>
    </w:p>
    <w:p w14:paraId="5E8E7638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 Персональные данные Пользователя Администрация Сайта может использовать в целях: </w:t>
      </w:r>
    </w:p>
    <w:p w14:paraId="0F98D5FF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4.1.1. Идентификации Пользователя, зарегистрированного на Сайте, для оформления доступа к Сайту и (или) заключения Договора-оферты дистанционным способом. </w:t>
      </w:r>
    </w:p>
    <w:p w14:paraId="0CEAEDEC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4.1.2. Предоставления Пользователю доступа к персонализированным ресурсам Сайта. </w:t>
      </w:r>
    </w:p>
    <w:p w14:paraId="07B1E44F" w14:textId="386E8108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4.1.3. Установления с Пользователем обратной связи, включая направление уведомлений, запросов, касающихся использования Сайта, оказания услуг, обработка запросов и заявок от Пользователя.</w:t>
      </w:r>
    </w:p>
    <w:p w14:paraId="01BCA6C6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4.1.4. Определения места нахождения Пользователя для обеспечения безопасности, предотвращения мошенничества. </w:t>
      </w:r>
    </w:p>
    <w:p w14:paraId="0258D8F7" w14:textId="355F346F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4.1.5. Создания учетной записи, если Пользователь дал согласие на создание учетной записи.</w:t>
      </w:r>
    </w:p>
    <w:p w14:paraId="3DB8AEF7" w14:textId="77777777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4.1.6. Уведомления Пользователя Сайта о состоянии заявки на предоставление доступа. </w:t>
      </w:r>
    </w:p>
    <w:p w14:paraId="03E09594" w14:textId="47D8C67B" w:rsidR="00B317B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4.1.7. Обработки и получения платежей. </w:t>
      </w:r>
    </w:p>
    <w:p w14:paraId="6DBA86F0" w14:textId="77777777" w:rsidR="0061420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4.1.8. Предоставления Пользователю эффективной клиентской и технической поддержки при возникновении проблем, связанных с использованием Сайта. </w:t>
      </w:r>
    </w:p>
    <w:p w14:paraId="13AF2495" w14:textId="77777777" w:rsidR="00614209" w:rsidRPr="008A4F95" w:rsidRDefault="00B317B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4.1.9. Предоставления доступа Пользователю на сайты или сервисы партнеров Сайта с целью получения продуктов, обновлений и услуг. </w:t>
      </w:r>
    </w:p>
    <w:p w14:paraId="206B5633" w14:textId="411B27F8" w:rsidR="00B317B9" w:rsidRPr="008A4F95" w:rsidRDefault="00B317B9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5. СПОСОБЫ И СРОКИ ОБРАБОТКИ ПЕРСОНАЛЬНОЙ ИНФОРМАЦИИ</w:t>
      </w:r>
    </w:p>
    <w:p w14:paraId="41161C6D" w14:textId="500EE60A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5.1. Обработка персональных данных Пользователя осуществляется без ограничения срока, любым законным способом, в том числе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lastRenderedPageBreak/>
        <w:t xml:space="preserve">в информационных системах персональных данных с использованием средств автоматизации или без использования таких средств. </w:t>
      </w:r>
    </w:p>
    <w:p w14:paraId="49D925A4" w14:textId="2118D0BF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5.2. Пользователь соглашается с тем, что Администрация сайта вправе передавать персональные данные третьим лицам исключительно в целях выполнения заявки Пользователя, оформленной на Сайте, включая предоставление права использования аудиовизуальных произведений, размещенных на Сайте.</w:t>
      </w:r>
    </w:p>
    <w:p w14:paraId="56B6030F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5.3. Персональные данные Пользователя могут быть переданы уполномоченным органам государственной власти Российской Федерации только по основаниям и в порядке, установленным законодательством Российской Федерации. </w:t>
      </w:r>
    </w:p>
    <w:p w14:paraId="63B64705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5.4. При утрате или разглашении персональных данных Администрация сайта информирует Пользователя об утрате или разглашении персональных данных. </w:t>
      </w:r>
    </w:p>
    <w:p w14:paraId="500CF538" w14:textId="7EF675B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5.5. Администрация сайта принимает необходимые организационные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и технические меры для защиты персональной информации Пользователя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>от неправомерного или случайного доступа, уничтожения, изменения, блокирования, копирования, распространения, а также от иных неправомерных действий третьих лиц.</w:t>
      </w:r>
    </w:p>
    <w:p w14:paraId="39895778" w14:textId="04B42AB1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5.6. Администрация сайта совместно с Пользователем принимает все необходимые меры по предотвращению убытков или иных отрицательных последствий, вызванных утратой или разглашением персональных данных Пользователя.</w:t>
      </w:r>
    </w:p>
    <w:p w14:paraId="1966ED69" w14:textId="1C892C56" w:rsidR="00614209" w:rsidRPr="008A4F95" w:rsidRDefault="00614209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6. ОБЯЗАТЕЛЬСТВА СТОРОН</w:t>
      </w:r>
    </w:p>
    <w:p w14:paraId="7087F8BD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6.1. Пользователь обязан: </w:t>
      </w:r>
    </w:p>
    <w:p w14:paraId="5F113F39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6.1.1. Предоставить информацию о персональных данных, необходимую для пользования Сайтом. </w:t>
      </w:r>
    </w:p>
    <w:p w14:paraId="00876F21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6.2. Администрация сайта обязана: </w:t>
      </w:r>
    </w:p>
    <w:p w14:paraId="47575E84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6.2.1. Использовать полученную информацию исключительно для целей, указанных в п. 4 настоящей Политики конфиденциальности. </w:t>
      </w:r>
    </w:p>
    <w:p w14:paraId="0ED67B68" w14:textId="4E3A7792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6.2.2. Обеспечить хранение конфиденциальной информации в тайне,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не разглашать без предварительного письменного разрешения Пользователя, а также не осуществлять продажу, обмен, опубликование, либо разглашение иными возможными способами полученных персональных данных Пользователя, за исключением </w:t>
      </w:r>
      <w:proofErr w:type="spellStart"/>
      <w:r w:rsidRPr="008A4F95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8A4F95">
        <w:rPr>
          <w:rFonts w:ascii="Times New Roman" w:hAnsi="Times New Roman" w:cs="Times New Roman"/>
          <w:sz w:val="28"/>
          <w:szCs w:val="28"/>
        </w:rPr>
        <w:t>. 5.2. и 5.3. настоящей Политики Конфиденциальности.</w:t>
      </w:r>
    </w:p>
    <w:p w14:paraId="616574A7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lastRenderedPageBreak/>
        <w:t xml:space="preserve">6.2.3. Принимать меры предосторожности для защиты конфиденциальности персональных данных Пользователя согласно порядку, обычно используемому для защиты такого рода информации в существующем деловом обороте. </w:t>
      </w:r>
    </w:p>
    <w:p w14:paraId="0750D50E" w14:textId="113F8E15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6.2.4. Осуществить блокирование персональных данных, относящихся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>к соответствующему Пользователю, с момента обращения или запроса Пользователя или его законного представителя либо уполномоченного органа по защите прав субъектов персональных данных на период проверки, в случае выявления недостоверных персональных данных или неправомерных действий.</w:t>
      </w:r>
    </w:p>
    <w:p w14:paraId="18C4C5F5" w14:textId="55769F88" w:rsidR="00614209" w:rsidRPr="008A4F95" w:rsidRDefault="00614209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7. ОТВЕТСТВЕННОСТЬ СТОРОН</w:t>
      </w:r>
    </w:p>
    <w:p w14:paraId="2AF594A7" w14:textId="131B169F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7.1. Администрация сайта, не исполнившая свои обязательства, несёт ответственность за убытки, понесённые Пользователем в связи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с неправомерным использованием персональных данных, в соответствии </w:t>
      </w:r>
      <w:r w:rsidR="008A4F95"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с законодательством Российской Федерации, за исключением случаев, предусмотренных </w:t>
      </w:r>
      <w:proofErr w:type="spellStart"/>
      <w:r w:rsidRPr="008A4F95">
        <w:rPr>
          <w:rFonts w:ascii="Times New Roman" w:hAnsi="Times New Roman" w:cs="Times New Roman"/>
          <w:sz w:val="28"/>
          <w:szCs w:val="28"/>
        </w:rPr>
        <w:t>п.п</w:t>
      </w:r>
      <w:proofErr w:type="spellEnd"/>
      <w:r w:rsidRPr="008A4F95">
        <w:rPr>
          <w:rFonts w:ascii="Times New Roman" w:hAnsi="Times New Roman" w:cs="Times New Roman"/>
          <w:sz w:val="28"/>
          <w:szCs w:val="28"/>
        </w:rPr>
        <w:t>. 5.2., 5.3. и 7.2. настоящей Политики Конфиденциальности.</w:t>
      </w:r>
    </w:p>
    <w:p w14:paraId="5E6E8A95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7.2. В случае утраты или разглашения Конфиденциальной информации Администрация сайта не несёт ответственность, если данная конфиденциальная информация: </w:t>
      </w:r>
    </w:p>
    <w:p w14:paraId="66D7E8D1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7.2.1. Стала публичным достоянием до её утраты или разглашения. </w:t>
      </w:r>
    </w:p>
    <w:p w14:paraId="11F251EE" w14:textId="77777777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7.2.2. Была получена от третьей стороны до момента её получения Администрацией сайта. </w:t>
      </w:r>
    </w:p>
    <w:p w14:paraId="07A12E1F" w14:textId="183DC505" w:rsidR="00614209" w:rsidRPr="008A4F95" w:rsidRDefault="00614209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7.2.3. Была разглашена с согласия Пользователя.</w:t>
      </w:r>
    </w:p>
    <w:p w14:paraId="6C4A33CA" w14:textId="42D2F867" w:rsidR="008A4F95" w:rsidRPr="008A4F95" w:rsidRDefault="008A4F95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8. РАЗРЕШЕНИЕ СПОРОВ</w:t>
      </w:r>
    </w:p>
    <w:p w14:paraId="3FE2F52C" w14:textId="77777777" w:rsidR="008A4F95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8.1. До обращения в суд с иском по спорам, возникающим из отношений между Пользователем Сайта и Администрацией сайта, обязательным является предъявление претензии (письменного предложения о добровольном урегулировании спора). </w:t>
      </w:r>
    </w:p>
    <w:p w14:paraId="56976003" w14:textId="77777777" w:rsidR="008A4F95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8.2 Получатель претензии в течение 30 календарных дней со дня получения претензии письменно уведомляет заявителя претензии о результатах рассмотрения претензии. </w:t>
      </w:r>
    </w:p>
    <w:p w14:paraId="4B239443" w14:textId="2EC81DE5" w:rsidR="008A4F95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8.3. При недостижении соглашения спор будет передан на рассмотрение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в судебный орган в соответствии с действующим законодательством Российской Федерации. </w:t>
      </w:r>
    </w:p>
    <w:p w14:paraId="14BC1514" w14:textId="236E233D" w:rsidR="00614209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lastRenderedPageBreak/>
        <w:t>8.4. К настоящей Политике конфиденциальности и отношениям между Пользователем и Администрацией сайта применяется действующее законодательство Российской Федерации.</w:t>
      </w:r>
    </w:p>
    <w:p w14:paraId="1173B8E8" w14:textId="329052A6" w:rsidR="008A4F95" w:rsidRPr="008A4F95" w:rsidRDefault="008A4F95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9. ДОПОЛНИТЕЛЬНЫЕ УСЛОВИЯ</w:t>
      </w:r>
    </w:p>
    <w:p w14:paraId="74FE9207" w14:textId="77777777" w:rsidR="008A4F95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9.1. Администрация сайта вправе вносить изменения в настоящую Политику конфиденциальности без согласия Пользователя. </w:t>
      </w:r>
    </w:p>
    <w:p w14:paraId="419F4495" w14:textId="78CEC0D2" w:rsidR="008A4F95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9.2. Новая Политика конфиденциальности вступает в силу с момента </w:t>
      </w:r>
      <w:r>
        <w:rPr>
          <w:rFonts w:ascii="Times New Roman" w:hAnsi="Times New Roman" w:cs="Times New Roman"/>
          <w:sz w:val="28"/>
          <w:szCs w:val="28"/>
        </w:rPr>
        <w:br/>
      </w:r>
      <w:r w:rsidRPr="008A4F95">
        <w:rPr>
          <w:rFonts w:ascii="Times New Roman" w:hAnsi="Times New Roman" w:cs="Times New Roman"/>
          <w:sz w:val="28"/>
          <w:szCs w:val="28"/>
        </w:rPr>
        <w:t xml:space="preserve">ее размещения на Сайте, если иное не предусмотрено новой редакцией Политики конфиденциальности. </w:t>
      </w:r>
    </w:p>
    <w:p w14:paraId="088E45C2" w14:textId="77777777" w:rsidR="008A4F95" w:rsidRP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 xml:space="preserve">9.3. Все предложения или вопросы по настоящей Политике конфиденциальности следует сообщать по адресу электронной почты и/или номеру телефона, указанным на Сайте. </w:t>
      </w:r>
    </w:p>
    <w:p w14:paraId="534A9228" w14:textId="65BF6BDD" w:rsid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  <w:r w:rsidRPr="008A4F95">
        <w:rPr>
          <w:rFonts w:ascii="Times New Roman" w:hAnsi="Times New Roman" w:cs="Times New Roman"/>
          <w:sz w:val="28"/>
          <w:szCs w:val="28"/>
        </w:rPr>
        <w:t>9.4. Действующая Политика конфиденциальности размещена на Сайте.</w:t>
      </w:r>
    </w:p>
    <w:p w14:paraId="7B99FB03" w14:textId="1B913346" w:rsidR="008A4F95" w:rsidRDefault="008A4F95" w:rsidP="008A4F9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68B4C3" w14:textId="0C281588" w:rsidR="008A4F95" w:rsidRDefault="008A4F95" w:rsidP="008A4F9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sectPr w:rsidR="008A4F95" w:rsidSect="008A4F9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AF72B" w14:textId="77777777" w:rsidR="00E007BA" w:rsidRDefault="00E007BA" w:rsidP="008A4F95">
      <w:pPr>
        <w:spacing w:after="0" w:line="240" w:lineRule="auto"/>
      </w:pPr>
      <w:r>
        <w:separator/>
      </w:r>
    </w:p>
  </w:endnote>
  <w:endnote w:type="continuationSeparator" w:id="0">
    <w:p w14:paraId="060C28BD" w14:textId="77777777" w:rsidR="00E007BA" w:rsidRDefault="00E007BA" w:rsidP="008A4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57DCA" w14:textId="77777777" w:rsidR="00E007BA" w:rsidRDefault="00E007BA" w:rsidP="008A4F95">
      <w:pPr>
        <w:spacing w:after="0" w:line="240" w:lineRule="auto"/>
      </w:pPr>
      <w:r>
        <w:separator/>
      </w:r>
    </w:p>
  </w:footnote>
  <w:footnote w:type="continuationSeparator" w:id="0">
    <w:p w14:paraId="4017D0BD" w14:textId="77777777" w:rsidR="00E007BA" w:rsidRDefault="00E007BA" w:rsidP="008A4F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8089217"/>
      <w:docPartObj>
        <w:docPartGallery w:val="Page Numbers (Top of Page)"/>
        <w:docPartUnique/>
      </w:docPartObj>
    </w:sdtPr>
    <w:sdtEndPr/>
    <w:sdtContent>
      <w:p w14:paraId="5F1EC862" w14:textId="2D3037BD" w:rsidR="008A4F95" w:rsidRDefault="008A4F9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B454A5F" w14:textId="77777777" w:rsidR="008A4F95" w:rsidRDefault="008A4F95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857"/>
    <w:rsid w:val="0000735D"/>
    <w:rsid w:val="001B3271"/>
    <w:rsid w:val="002A3BDE"/>
    <w:rsid w:val="002F6B3B"/>
    <w:rsid w:val="0038081F"/>
    <w:rsid w:val="00614209"/>
    <w:rsid w:val="006238F9"/>
    <w:rsid w:val="00744451"/>
    <w:rsid w:val="008A4F95"/>
    <w:rsid w:val="00B317B9"/>
    <w:rsid w:val="00D748DC"/>
    <w:rsid w:val="00DC1857"/>
    <w:rsid w:val="00E007BA"/>
    <w:rsid w:val="00E97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F7226"/>
  <w15:chartTrackingRefBased/>
  <w15:docId w15:val="{E89E9823-7619-4297-B405-976919388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C1857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8A4F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A4F95"/>
  </w:style>
  <w:style w:type="paragraph" w:styleId="a6">
    <w:name w:val="footer"/>
    <w:basedOn w:val="a"/>
    <w:link w:val="a7"/>
    <w:uiPriority w:val="99"/>
    <w:unhideWhenUsed/>
    <w:rsid w:val="008A4F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A4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profile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6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DubrovskayaAS</dc:creator>
  <cp:keywords/>
  <dc:description/>
  <cp:lastModifiedBy>DubrovskayaAS</cp:lastModifiedBy>
  <cp:revision>3</cp:revision>
  <cp:lastPrinted>2026-09-10T09:28:00Z</cp:lastPrinted>
  <dcterms:created xsi:type="dcterms:W3CDTF">2026-09-07T13:30:00Z</dcterms:created>
  <dcterms:modified xsi:type="dcterms:W3CDTF">2026-09-11T06:28:00Z</dcterms:modified>
</cp:coreProperties>
</file>